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D1" w:rsidRPr="0038271D" w:rsidRDefault="001E30D1" w:rsidP="001E30D1">
      <w:pPr>
        <w:pStyle w:val="Default"/>
        <w:jc w:val="center"/>
        <w:rPr>
          <w:b/>
          <w:bCs/>
          <w:sz w:val="28"/>
          <w:szCs w:val="28"/>
        </w:rPr>
      </w:pPr>
      <w:r w:rsidRPr="0038271D">
        <w:rPr>
          <w:b/>
          <w:bCs/>
          <w:sz w:val="28"/>
          <w:szCs w:val="28"/>
        </w:rPr>
        <w:t xml:space="preserve">PROCEDURA POSTĘPOWANIA W OKRESIE CZASOWEGO OGRANICZENIA FUNKCJONOWANIA  SPECJALISTYCZNEJ PORADII TERAPEUTYCZNEJ DLA DZIECI I MŁODZIEŻY I ICH RODZIN W NOWOGARDZIE W ZWIĄZKU </w:t>
      </w:r>
      <w:r w:rsidRPr="0038271D">
        <w:rPr>
          <w:b/>
          <w:bCs/>
          <w:sz w:val="28"/>
          <w:szCs w:val="28"/>
        </w:rPr>
        <w:br/>
        <w:t xml:space="preserve">Z ZAPOBIEGANIEM, PRZECIWDZIAŁANIEM </w:t>
      </w:r>
      <w:r w:rsidRPr="0038271D">
        <w:rPr>
          <w:b/>
          <w:bCs/>
          <w:sz w:val="28"/>
          <w:szCs w:val="28"/>
        </w:rPr>
        <w:br/>
        <w:t>I ZWALCZANIEM COVID-19</w:t>
      </w:r>
    </w:p>
    <w:p w:rsidR="001E30D1" w:rsidRDefault="001E30D1" w:rsidP="001E30D1">
      <w:pPr>
        <w:pStyle w:val="Default"/>
        <w:ind w:left="1440" w:hanging="1156"/>
        <w:rPr>
          <w:rFonts w:ascii="Arial" w:hAnsi="Arial" w:cs="Arial"/>
          <w:color w:val="222222"/>
          <w:sz w:val="28"/>
          <w:szCs w:val="28"/>
        </w:rPr>
      </w:pPr>
    </w:p>
    <w:p w:rsidR="001E30D1" w:rsidRDefault="001E30D1" w:rsidP="001E30D1">
      <w:pPr>
        <w:pStyle w:val="Default"/>
        <w:ind w:left="1440" w:hanging="1156"/>
        <w:rPr>
          <w:rFonts w:ascii="Arial" w:hAnsi="Arial" w:cs="Arial"/>
          <w:color w:val="222222"/>
          <w:sz w:val="28"/>
          <w:szCs w:val="28"/>
        </w:rPr>
      </w:pPr>
    </w:p>
    <w:p w:rsidR="001E30D1" w:rsidRDefault="001E30D1" w:rsidP="001E30D1">
      <w:pPr>
        <w:pStyle w:val="Default"/>
        <w:ind w:left="1440" w:hanging="1156"/>
        <w:rPr>
          <w:rFonts w:ascii="Arial" w:hAnsi="Arial" w:cs="Arial"/>
          <w:color w:val="222222"/>
          <w:sz w:val="28"/>
          <w:szCs w:val="28"/>
        </w:rPr>
      </w:pPr>
    </w:p>
    <w:p w:rsidR="001E30D1" w:rsidRDefault="001E30D1" w:rsidP="001E30D1">
      <w:pPr>
        <w:pStyle w:val="Default"/>
        <w:ind w:left="1440" w:hanging="1156"/>
        <w:rPr>
          <w:rFonts w:ascii="Arial" w:hAnsi="Arial" w:cs="Arial"/>
          <w:color w:val="222222"/>
          <w:sz w:val="28"/>
          <w:szCs w:val="28"/>
        </w:rPr>
      </w:pPr>
    </w:p>
    <w:p w:rsidR="001E30D1" w:rsidRDefault="001E30D1" w:rsidP="001E30D1">
      <w:pPr>
        <w:pStyle w:val="Default"/>
        <w:rPr>
          <w:b/>
          <w:i/>
          <w:color w:val="222222"/>
          <w:u w:val="single"/>
          <w:shd w:val="clear" w:color="auto" w:fill="FFFFFF"/>
        </w:rPr>
      </w:pPr>
      <w:r w:rsidRPr="009368CE">
        <w:rPr>
          <w:b/>
          <w:i/>
          <w:color w:val="222222"/>
          <w:u w:val="single"/>
          <w:shd w:val="clear" w:color="auto" w:fill="FFFFFF"/>
        </w:rPr>
        <w:t>Podstawa prawna:</w:t>
      </w:r>
    </w:p>
    <w:p w:rsidR="001E30D1" w:rsidRDefault="001E30D1" w:rsidP="001E30D1">
      <w:pPr>
        <w:pStyle w:val="Default"/>
        <w:rPr>
          <w:color w:val="222222"/>
        </w:rPr>
      </w:pPr>
      <w:r w:rsidRPr="009368CE">
        <w:rPr>
          <w:b/>
          <w:i/>
          <w:color w:val="222222"/>
          <w:u w:val="single"/>
        </w:rPr>
        <w:br/>
      </w:r>
    </w:p>
    <w:p w:rsidR="001E30D1" w:rsidRDefault="001E30D1" w:rsidP="001E30D1">
      <w:pPr>
        <w:pStyle w:val="Default"/>
        <w:numPr>
          <w:ilvl w:val="0"/>
          <w:numId w:val="1"/>
        </w:numPr>
      </w:pPr>
      <w:r w:rsidRPr="009368CE">
        <w:t>ROZPORZĄDZENIE MINISTRA EDUKACJI NARODOWEJ z dnia 20 marca</w:t>
      </w:r>
      <w:r>
        <w:t xml:space="preserve"> 2020</w:t>
      </w:r>
      <w:r w:rsidRPr="009368CE">
        <w:t>r. w sprawie szczególnych rozwiązań w okresie czasowego ograniczenia</w:t>
      </w:r>
      <w:r>
        <w:t xml:space="preserve"> </w:t>
      </w:r>
      <w:r w:rsidRPr="009368CE">
        <w:t>funkcjonowania jednostek systemu oświaty w związku z</w:t>
      </w:r>
      <w:r>
        <w:t xml:space="preserve"> zapobieganiem,</w:t>
      </w:r>
      <w:r w:rsidRPr="009368CE">
        <w:t xml:space="preserve"> przeciwdziałaniem i zwalczaniem COVID-19 (Dz. U. poz. 493, z </w:t>
      </w:r>
      <w:proofErr w:type="spellStart"/>
      <w:r w:rsidRPr="009368CE">
        <w:t>późn</w:t>
      </w:r>
      <w:proofErr w:type="spellEnd"/>
      <w:r w:rsidRPr="009368CE">
        <w:t>. zm.2)</w:t>
      </w:r>
      <w:r>
        <w:t>.</w:t>
      </w:r>
    </w:p>
    <w:p w:rsidR="001E30D1" w:rsidRDefault="001E30D1" w:rsidP="001E30D1">
      <w:pPr>
        <w:pStyle w:val="Default"/>
        <w:ind w:left="720"/>
      </w:pPr>
    </w:p>
    <w:p w:rsidR="001E30D1" w:rsidRDefault="001E30D1" w:rsidP="001E30D1">
      <w:pPr>
        <w:pStyle w:val="Default"/>
        <w:numPr>
          <w:ilvl w:val="0"/>
          <w:numId w:val="1"/>
        </w:numPr>
      </w:pPr>
      <w:r w:rsidRPr="009368CE">
        <w:t xml:space="preserve"> ROZPORZĄDZENIE MINISTRA EDUKACJI NARODOWEJ z dnia 12</w:t>
      </w:r>
      <w:r>
        <w:t xml:space="preserve">. </w:t>
      </w:r>
      <w:r w:rsidRPr="009368CE">
        <w:t xml:space="preserve">sierpnia 2020 r. zmieniające rozporządzenie </w:t>
      </w:r>
      <w:r>
        <w:t xml:space="preserve">w sprawie szczególnych rozwiązań w okresie czasowego </w:t>
      </w:r>
      <w:r w:rsidRPr="009368CE">
        <w:t>ograniczenia funkcjonowania jednostek systemu oświaty w</w:t>
      </w:r>
      <w:r>
        <w:t xml:space="preserve"> związku           z </w:t>
      </w:r>
      <w:r w:rsidRPr="009368CE">
        <w:t>zapobieganiem, przeciwdziałaniem i zwalczaniem COVID-19</w:t>
      </w:r>
      <w:r>
        <w:t>.</w:t>
      </w:r>
    </w:p>
    <w:p w:rsidR="001E30D1" w:rsidRDefault="001E30D1" w:rsidP="001E30D1">
      <w:pPr>
        <w:pStyle w:val="Akapitzlist"/>
      </w:pPr>
    </w:p>
    <w:p w:rsidR="001E30D1" w:rsidRDefault="001E30D1" w:rsidP="001E30D1">
      <w:pPr>
        <w:pStyle w:val="Default"/>
        <w:numPr>
          <w:ilvl w:val="0"/>
          <w:numId w:val="1"/>
        </w:numPr>
      </w:pPr>
      <w:r w:rsidRPr="009368CE">
        <w:t>ROZPORZĄDZENIE MINISTRA EDUKA</w:t>
      </w:r>
      <w:r>
        <w:t xml:space="preserve">CJI NARODOWEJ z dnia 12 sierpnia </w:t>
      </w:r>
      <w:r w:rsidRPr="009368CE">
        <w:t xml:space="preserve"> </w:t>
      </w:r>
      <w:r>
        <w:t xml:space="preserve">2020 r. w </w:t>
      </w:r>
      <w:r w:rsidRPr="009368CE">
        <w:t xml:space="preserve"> sprawie czasowego ograniczenia funkcjonowania jednostek</w:t>
      </w:r>
      <w:r>
        <w:t xml:space="preserve"> </w:t>
      </w:r>
      <w:r w:rsidRPr="009368CE">
        <w:t xml:space="preserve"> systemu oświaty w</w:t>
      </w:r>
      <w:r>
        <w:t xml:space="preserve"> </w:t>
      </w:r>
      <w:r w:rsidRPr="009368CE">
        <w:t>związku z zapobieganiem, przeciwdziałaniem i zwalczaniem COVID-19</w:t>
      </w:r>
      <w:r>
        <w:t>.</w:t>
      </w:r>
    </w:p>
    <w:p w:rsidR="001E30D1" w:rsidRDefault="001E30D1" w:rsidP="001E30D1">
      <w:pPr>
        <w:pStyle w:val="Akapitzlist"/>
      </w:pPr>
    </w:p>
    <w:p w:rsidR="001E30D1" w:rsidRDefault="001E30D1" w:rsidP="001E30D1">
      <w:pPr>
        <w:pStyle w:val="Default"/>
        <w:numPr>
          <w:ilvl w:val="0"/>
          <w:numId w:val="1"/>
        </w:numPr>
      </w:pPr>
      <w:r w:rsidRPr="009368CE">
        <w:t>ROZPORZĄDZENIE MINISTRA EDUKACJI NARODOWEJ z dnia 12</w:t>
      </w:r>
      <w:r>
        <w:t xml:space="preserve"> </w:t>
      </w:r>
      <w:r w:rsidRPr="009368CE">
        <w:t>sierpnia 2020 r.</w:t>
      </w:r>
      <w:r>
        <w:t xml:space="preserve"> </w:t>
      </w:r>
      <w:r w:rsidRPr="009368CE">
        <w:t>zmieniające rozporządzenie w sprawie bezpieczeństwa i</w:t>
      </w:r>
      <w:r>
        <w:t xml:space="preserve"> </w:t>
      </w:r>
      <w:r w:rsidRPr="009368CE">
        <w:t>higieny w publicznych i</w:t>
      </w:r>
      <w:r>
        <w:t xml:space="preserve"> </w:t>
      </w:r>
      <w:r w:rsidRPr="009368CE">
        <w:t>niepublicznych szkołach i placówkach z dnia 31 grudnia 2002r.</w:t>
      </w:r>
    </w:p>
    <w:p w:rsidR="001E30D1" w:rsidRDefault="001E30D1" w:rsidP="001E30D1">
      <w:pPr>
        <w:pStyle w:val="Akapitzlist"/>
      </w:pPr>
    </w:p>
    <w:p w:rsidR="001E30D1" w:rsidRPr="009368CE" w:rsidRDefault="001E30D1" w:rsidP="001E30D1">
      <w:pPr>
        <w:pStyle w:val="Default"/>
        <w:numPr>
          <w:ilvl w:val="0"/>
          <w:numId w:val="1"/>
        </w:numPr>
      </w:pPr>
      <w:r>
        <w:t xml:space="preserve">Wytyczne przeciwepidemiczne </w:t>
      </w:r>
      <w:r w:rsidRPr="009368CE">
        <w:rPr>
          <w:color w:val="222222"/>
          <w:shd w:val="clear" w:color="auto" w:fill="FFFFFF"/>
        </w:rPr>
        <w:t>GIS. </w:t>
      </w:r>
    </w:p>
    <w:p w:rsidR="002D04A9" w:rsidRDefault="002D04A9">
      <w:bookmarkStart w:id="0" w:name="_GoBack"/>
      <w:bookmarkEnd w:id="0"/>
    </w:p>
    <w:sectPr w:rsidR="002D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03C7"/>
    <w:multiLevelType w:val="hybridMultilevel"/>
    <w:tmpl w:val="2C726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DB"/>
    <w:rsid w:val="001E30D1"/>
    <w:rsid w:val="002D04A9"/>
    <w:rsid w:val="00FA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E30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E30D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E30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E30D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KompBest</dc:creator>
  <cp:keywords/>
  <dc:description/>
  <cp:lastModifiedBy>KompBest</cp:lastModifiedBy>
  <cp:revision>2</cp:revision>
  <dcterms:created xsi:type="dcterms:W3CDTF">2020-09-28T08:24:00Z</dcterms:created>
  <dcterms:modified xsi:type="dcterms:W3CDTF">2020-09-28T08:24:00Z</dcterms:modified>
</cp:coreProperties>
</file>