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D99" w:rsidRPr="00D03215" w:rsidRDefault="00585D99" w:rsidP="00585D99">
      <w:pPr>
        <w:pStyle w:val="Default"/>
        <w:jc w:val="center"/>
        <w:rPr>
          <w:sz w:val="28"/>
          <w:szCs w:val="28"/>
        </w:rPr>
      </w:pPr>
      <w:r w:rsidRPr="00D03215">
        <w:rPr>
          <w:b/>
          <w:bCs/>
          <w:sz w:val="28"/>
          <w:szCs w:val="28"/>
        </w:rPr>
        <w:t>PROCEDURA POSTĘPOWANIA NA WYPADEK PODEJRZENIA ZAKAŻENIA WIRUSEM COVID- 19 NA TERENIE SPECJALISTYCZNEJ PORADII TERAPEUTYCZNEJ DLA DZIECI, MŁODZIEŻY I ICH RODZIN W NOWOGARDZIE</w:t>
      </w:r>
    </w:p>
    <w:p w:rsidR="00585D99" w:rsidRPr="001859B8" w:rsidRDefault="00585D99" w:rsidP="00585D99">
      <w:pPr>
        <w:pStyle w:val="Default"/>
        <w:rPr>
          <w:b/>
          <w:bCs/>
          <w:sz w:val="28"/>
          <w:szCs w:val="28"/>
        </w:rPr>
      </w:pPr>
    </w:p>
    <w:p w:rsidR="00585D99" w:rsidRPr="001859B8" w:rsidRDefault="00585D99" w:rsidP="00585D99">
      <w:pPr>
        <w:pStyle w:val="Default"/>
        <w:jc w:val="center"/>
        <w:rPr>
          <w:b/>
          <w:bCs/>
        </w:rPr>
      </w:pPr>
    </w:p>
    <w:p w:rsidR="00585D99" w:rsidRPr="001859B8" w:rsidRDefault="00585D99" w:rsidP="00585D99">
      <w:pPr>
        <w:pStyle w:val="Default"/>
        <w:jc w:val="both"/>
      </w:pPr>
    </w:p>
    <w:p w:rsidR="00585D99" w:rsidRDefault="00585D99" w:rsidP="00585D99">
      <w:pPr>
        <w:pStyle w:val="Default"/>
        <w:numPr>
          <w:ilvl w:val="0"/>
          <w:numId w:val="1"/>
        </w:numPr>
        <w:spacing w:after="68" w:line="360" w:lineRule="auto"/>
        <w:jc w:val="both"/>
      </w:pPr>
      <w:r w:rsidRPr="001859B8">
        <w:t xml:space="preserve">Rodzice oraz młodzi dorośli zostali poinformowani, iż w momencie wystąpienia </w:t>
      </w:r>
      <w:r>
        <w:t xml:space="preserve">         </w:t>
      </w:r>
      <w:r w:rsidRPr="001859B8">
        <w:t xml:space="preserve">u nich niepokojących objawów nie powinni zgłaszać się do Placówki, pozostać </w:t>
      </w:r>
      <w:r>
        <w:t xml:space="preserve">          </w:t>
      </w:r>
      <w:r w:rsidRPr="001859B8">
        <w:t xml:space="preserve">w domu i skontaktować się telefonicznie ze stacją sanitarno- epidemiologiczną, oddziałem zakaźnym, a w razie pogarszania się stanu zdrowia zadzwonić pod nr 999 lub 112 i poinformować, że </w:t>
      </w:r>
      <w:r>
        <w:t xml:space="preserve">mogą być zakażeni </w:t>
      </w:r>
      <w:proofErr w:type="spellStart"/>
      <w:r>
        <w:t>koronawirusem</w:t>
      </w:r>
      <w:proofErr w:type="spellEnd"/>
      <w:r>
        <w:t>,</w:t>
      </w:r>
      <w:r w:rsidRPr="001859B8">
        <w:t xml:space="preserve"> </w:t>
      </w:r>
      <w:r>
        <w:t>o</w:t>
      </w:r>
      <w:r w:rsidRPr="001859B8">
        <w:t>raz telefonicznie odwołać wizytę w Poradni.</w:t>
      </w:r>
    </w:p>
    <w:p w:rsidR="00585D99" w:rsidRDefault="00585D99" w:rsidP="00585D99">
      <w:pPr>
        <w:pStyle w:val="Default"/>
        <w:numPr>
          <w:ilvl w:val="0"/>
          <w:numId w:val="1"/>
        </w:numPr>
        <w:spacing w:after="68" w:line="360" w:lineRule="auto"/>
        <w:jc w:val="both"/>
      </w:pPr>
      <w:r w:rsidRPr="001859B8">
        <w:t>Poradnia na bieżąco śledzi informacje Głównego Inspektora Sanitarnego i Ministra Zdrowia, dostępne na stronach www.gis.gov.pl lub www.gov.pl/web/</w:t>
      </w:r>
      <w:proofErr w:type="spellStart"/>
      <w:r w:rsidRPr="001859B8">
        <w:t>koronawirus</w:t>
      </w:r>
      <w:proofErr w:type="spellEnd"/>
      <w:r w:rsidRPr="001859B8">
        <w:t xml:space="preserve">/, </w:t>
      </w:r>
      <w:r>
        <w:t xml:space="preserve">     </w:t>
      </w:r>
      <w:r w:rsidRPr="001859B8">
        <w:t xml:space="preserve">a także obowiązujących przepisów prawa. </w:t>
      </w:r>
    </w:p>
    <w:p w:rsidR="00585D99" w:rsidRDefault="00585D99" w:rsidP="00585D99">
      <w:pPr>
        <w:pStyle w:val="Default"/>
        <w:numPr>
          <w:ilvl w:val="0"/>
          <w:numId w:val="1"/>
        </w:numPr>
        <w:spacing w:after="68" w:line="360" w:lineRule="auto"/>
        <w:jc w:val="both"/>
      </w:pPr>
      <w:r w:rsidRPr="001859B8">
        <w:t xml:space="preserve">Dyrektor informuje organ prowadzący o wszelkich stwierdzonych objawach chorobowych u uczniów wskazujących na możliwość zakażenia COVID- 19. </w:t>
      </w:r>
    </w:p>
    <w:p w:rsidR="00585D99" w:rsidRPr="001859B8" w:rsidRDefault="00585D99" w:rsidP="00585D99">
      <w:pPr>
        <w:pStyle w:val="Default"/>
        <w:numPr>
          <w:ilvl w:val="0"/>
          <w:numId w:val="1"/>
        </w:numPr>
        <w:spacing w:after="68" w:line="360" w:lineRule="auto"/>
        <w:jc w:val="both"/>
      </w:pPr>
      <w:r w:rsidRPr="001859B8">
        <w:t xml:space="preserve">W Poradni wyznaczono pomieszczenie do izolacji osoby sala Nr 12, u której stwierdzono objawy chorobowe. Pomieszczenie to zostało zaopatrzone w maseczki, rękawiczki i przyłbicę, fartuch ochronny oraz płyn do dezynfekcji rąk (oraz płyn przed wejściem do pomieszczenia). </w:t>
      </w:r>
    </w:p>
    <w:p w:rsidR="00585D99" w:rsidRPr="001859B8" w:rsidRDefault="00585D99" w:rsidP="00585D99">
      <w:pPr>
        <w:pStyle w:val="Default"/>
        <w:spacing w:line="360" w:lineRule="auto"/>
        <w:jc w:val="both"/>
        <w:rPr>
          <w:b/>
          <w:bCs/>
        </w:rPr>
      </w:pPr>
    </w:p>
    <w:p w:rsidR="00585D99" w:rsidRPr="001859B8" w:rsidRDefault="00585D99" w:rsidP="00585D99">
      <w:pPr>
        <w:pStyle w:val="Default"/>
        <w:spacing w:line="360" w:lineRule="auto"/>
        <w:jc w:val="both"/>
      </w:pPr>
      <w:r w:rsidRPr="001859B8">
        <w:rPr>
          <w:b/>
          <w:bCs/>
        </w:rPr>
        <w:t xml:space="preserve">Zasady postępowania na wypadek podejrzenia zakażenia wirusem COVID- 19 u dziecka </w:t>
      </w:r>
    </w:p>
    <w:p w:rsidR="00585D99" w:rsidRDefault="00585D99" w:rsidP="00585D99">
      <w:pPr>
        <w:pStyle w:val="Default"/>
        <w:numPr>
          <w:ilvl w:val="0"/>
          <w:numId w:val="2"/>
        </w:numPr>
        <w:spacing w:after="68" w:line="360" w:lineRule="auto"/>
        <w:jc w:val="both"/>
      </w:pPr>
      <w:r w:rsidRPr="001859B8">
        <w:t xml:space="preserve">W przypadku stwierdzenia objawów chorobowych u dziecka (takich jak kaszel, gorączka, duszności, katar), dziecko jest niezwłocznie izolowane od grupy– służy do tego specjalnie przygotowane pomieszczenie. </w:t>
      </w:r>
    </w:p>
    <w:p w:rsidR="00585D99" w:rsidRDefault="00585D99" w:rsidP="00585D99">
      <w:pPr>
        <w:pStyle w:val="Default"/>
        <w:numPr>
          <w:ilvl w:val="0"/>
          <w:numId w:val="2"/>
        </w:numPr>
        <w:spacing w:after="68" w:line="360" w:lineRule="auto"/>
        <w:jc w:val="both"/>
      </w:pPr>
      <w:r w:rsidRPr="001859B8">
        <w:t xml:space="preserve">Pracownik, który zauważył objawy chorobowe u dziecka, informuje o tym Dyrektora lub osobę go zastępującą. </w:t>
      </w:r>
    </w:p>
    <w:p w:rsidR="00585D99" w:rsidRPr="001859B8" w:rsidRDefault="00585D99" w:rsidP="00585D99">
      <w:pPr>
        <w:pStyle w:val="Default"/>
        <w:numPr>
          <w:ilvl w:val="0"/>
          <w:numId w:val="2"/>
        </w:numPr>
        <w:spacing w:after="68" w:line="360" w:lineRule="auto"/>
        <w:jc w:val="both"/>
      </w:pPr>
      <w:r w:rsidRPr="001859B8">
        <w:t xml:space="preserve">Dyrektor Szkoły bądź osoba go zastępująca: </w:t>
      </w:r>
    </w:p>
    <w:p w:rsidR="00585D99" w:rsidRDefault="00585D99" w:rsidP="00585D99">
      <w:pPr>
        <w:pStyle w:val="Default"/>
        <w:numPr>
          <w:ilvl w:val="0"/>
          <w:numId w:val="3"/>
        </w:numPr>
        <w:spacing w:after="68" w:line="360" w:lineRule="auto"/>
        <w:ind w:left="1134" w:hanging="425"/>
        <w:jc w:val="both"/>
      </w:pPr>
      <w:r w:rsidRPr="001859B8">
        <w:t xml:space="preserve">natychmiast kontaktuje się telefonicznie z rodzicami dziecka i wzywa do niezwłocznego odbioru dziecka z jednostki, informując o zaobserwowanych objawach; </w:t>
      </w:r>
    </w:p>
    <w:p w:rsidR="00585D99" w:rsidRDefault="00585D99" w:rsidP="00585D99">
      <w:pPr>
        <w:pStyle w:val="Default"/>
        <w:numPr>
          <w:ilvl w:val="0"/>
          <w:numId w:val="3"/>
        </w:numPr>
        <w:spacing w:after="68" w:line="360" w:lineRule="auto"/>
        <w:ind w:left="1134" w:hanging="425"/>
        <w:jc w:val="both"/>
      </w:pPr>
      <w:r w:rsidRPr="001859B8">
        <w:lastRenderedPageBreak/>
        <w:t xml:space="preserve">ma prawo powiadomić Policję, Sąd Rodzinny oraz Powiatową Stację Epidemiologiczną w przypadku ignorowania prośby o odbiór dziecka podejrzanego o zakażenie; </w:t>
      </w:r>
    </w:p>
    <w:p w:rsidR="00585D99" w:rsidRDefault="00585D99" w:rsidP="00585D99">
      <w:pPr>
        <w:pStyle w:val="Default"/>
        <w:numPr>
          <w:ilvl w:val="0"/>
          <w:numId w:val="3"/>
        </w:numPr>
        <w:spacing w:after="68" w:line="360" w:lineRule="auto"/>
        <w:ind w:left="1134" w:hanging="425"/>
        <w:jc w:val="both"/>
      </w:pPr>
      <w:r w:rsidRPr="001859B8">
        <w:t xml:space="preserve">wyznacza pracownika, który kontaktuje się telefonicznie z rodzicami pozostałych dzieci i informuje o zaistniałej sytuacji; </w:t>
      </w:r>
    </w:p>
    <w:p w:rsidR="00585D99" w:rsidRPr="001859B8" w:rsidRDefault="00585D99" w:rsidP="00585D99">
      <w:pPr>
        <w:pStyle w:val="Default"/>
        <w:numPr>
          <w:ilvl w:val="0"/>
          <w:numId w:val="3"/>
        </w:numPr>
        <w:spacing w:after="68" w:line="360" w:lineRule="auto"/>
        <w:ind w:left="1134" w:hanging="425"/>
        <w:jc w:val="both"/>
      </w:pPr>
      <w:r w:rsidRPr="001859B8">
        <w:t xml:space="preserve">sporządza listę osób, z którymi dziecko podejrzane o zakażenie miało kontakt, aby w razie potrzeby przekazać ją powiatowej stacji sanitarno- epidemiologicznej. </w:t>
      </w:r>
    </w:p>
    <w:p w:rsidR="00585D99" w:rsidRDefault="00585D99" w:rsidP="00585D99">
      <w:pPr>
        <w:pStyle w:val="Default"/>
        <w:numPr>
          <w:ilvl w:val="0"/>
          <w:numId w:val="2"/>
        </w:numPr>
        <w:spacing w:after="68" w:line="360" w:lineRule="auto"/>
        <w:jc w:val="both"/>
      </w:pPr>
      <w:r w:rsidRPr="001859B8">
        <w:t xml:space="preserve">Pracownik Poradni, jeśli to możliwe, przeprowadza uczniów do innej, pustej sali, </w:t>
      </w:r>
      <w:r>
        <w:t xml:space="preserve">        </w:t>
      </w:r>
      <w:r w:rsidRPr="001859B8">
        <w:t xml:space="preserve">a sala, w której przebywało dziecko z objawami chorobowymi jest myta </w:t>
      </w:r>
      <w:r>
        <w:t xml:space="preserve">                          </w:t>
      </w:r>
      <w:r w:rsidRPr="001859B8">
        <w:t xml:space="preserve">i dezynfekowana (mycie podłogi, mycie i dezynfekcja– stolików, krzeseł, przyborów </w:t>
      </w:r>
      <w:r>
        <w:t xml:space="preserve">      </w:t>
      </w:r>
      <w:r w:rsidRPr="001859B8">
        <w:t xml:space="preserve">i sprzętu). </w:t>
      </w:r>
    </w:p>
    <w:p w:rsidR="00585D99" w:rsidRDefault="00585D99" w:rsidP="00585D99">
      <w:pPr>
        <w:pStyle w:val="Default"/>
        <w:numPr>
          <w:ilvl w:val="0"/>
          <w:numId w:val="2"/>
        </w:numPr>
        <w:spacing w:after="68" w:line="360" w:lineRule="auto"/>
        <w:jc w:val="both"/>
      </w:pPr>
      <w:r w:rsidRPr="001859B8">
        <w:t xml:space="preserve">Dziecko w izolacji przebywa pod opieką pracownika Poradni, który zachowuje wszelkie środki bezpieczeństwa– przed wejściem i po wyjściu z pomieszczenia dezynfekuje ręce, przed wejściem do pomieszczenia zakłada maseczkę ochronną, fartuch ochronny i rękawiczki. </w:t>
      </w:r>
    </w:p>
    <w:p w:rsidR="00585D99" w:rsidRPr="001859B8" w:rsidRDefault="00585D99" w:rsidP="00585D99">
      <w:pPr>
        <w:pStyle w:val="Default"/>
        <w:numPr>
          <w:ilvl w:val="0"/>
          <w:numId w:val="2"/>
        </w:numPr>
        <w:spacing w:after="68" w:line="360" w:lineRule="auto"/>
        <w:jc w:val="both"/>
      </w:pPr>
      <w:r w:rsidRPr="001859B8">
        <w:t xml:space="preserve">Rodzice izolowanego dziecka: </w:t>
      </w:r>
    </w:p>
    <w:p w:rsidR="00585D99" w:rsidRDefault="00585D99" w:rsidP="00585D99">
      <w:pPr>
        <w:pStyle w:val="Default"/>
        <w:numPr>
          <w:ilvl w:val="0"/>
          <w:numId w:val="4"/>
        </w:numPr>
        <w:spacing w:after="68" w:line="360" w:lineRule="auto"/>
        <w:jc w:val="both"/>
      </w:pPr>
      <w:r w:rsidRPr="001859B8">
        <w:t xml:space="preserve">odbierają dziecko z Placówki przy głównych drzwiach wejściowych do budynku placówki; </w:t>
      </w:r>
    </w:p>
    <w:p w:rsidR="00585D99" w:rsidRPr="001859B8" w:rsidRDefault="00585D99" w:rsidP="00585D99">
      <w:pPr>
        <w:pStyle w:val="Default"/>
        <w:numPr>
          <w:ilvl w:val="0"/>
          <w:numId w:val="4"/>
        </w:numPr>
        <w:spacing w:after="68" w:line="360" w:lineRule="auto"/>
        <w:jc w:val="both"/>
      </w:pPr>
      <w:r w:rsidRPr="001859B8">
        <w:t xml:space="preserve">niezwłocznie informują Dyrektora Szkoły o stanie zdrowia dziecka. </w:t>
      </w:r>
    </w:p>
    <w:p w:rsidR="00585D99" w:rsidRDefault="00585D99" w:rsidP="00585D99">
      <w:pPr>
        <w:pStyle w:val="Default"/>
        <w:numPr>
          <w:ilvl w:val="0"/>
          <w:numId w:val="2"/>
        </w:numPr>
        <w:spacing w:after="68" w:line="360" w:lineRule="auto"/>
        <w:jc w:val="both"/>
      </w:pPr>
      <w:r w:rsidRPr="001859B8">
        <w:t xml:space="preserve">Procedura obowiązuje w Poradni do czasu jej odwołania. </w:t>
      </w:r>
    </w:p>
    <w:p w:rsidR="00585D99" w:rsidRDefault="00585D99" w:rsidP="00585D99">
      <w:pPr>
        <w:pStyle w:val="Default"/>
        <w:numPr>
          <w:ilvl w:val="0"/>
          <w:numId w:val="2"/>
        </w:numPr>
        <w:spacing w:after="68" w:line="360" w:lineRule="auto"/>
        <w:jc w:val="both"/>
      </w:pPr>
      <w:r w:rsidRPr="001859B8">
        <w:t xml:space="preserve">Wszyscy pracownicy Poradni zobowiązani są do ich stosowania i przestrzegania. </w:t>
      </w:r>
    </w:p>
    <w:p w:rsidR="00585D99" w:rsidRPr="001859B8" w:rsidRDefault="00585D99" w:rsidP="00585D99">
      <w:pPr>
        <w:pStyle w:val="Default"/>
        <w:numPr>
          <w:ilvl w:val="0"/>
          <w:numId w:val="2"/>
        </w:numPr>
        <w:spacing w:after="68" w:line="360" w:lineRule="auto"/>
        <w:jc w:val="both"/>
      </w:pPr>
      <w:r w:rsidRPr="001859B8">
        <w:t xml:space="preserve">W razie pojawienia się nowych zasad i wytycznych dotyczących bezpieczeństwa, </w:t>
      </w:r>
      <w:r>
        <w:br/>
      </w:r>
      <w:r w:rsidRPr="001859B8">
        <w:t>w jednostce na bieżąco będą podejmowane odpowiednie działania</w:t>
      </w:r>
      <w:r>
        <w:t>.</w:t>
      </w:r>
      <w:r w:rsidRPr="001859B8">
        <w:t xml:space="preserve"> </w:t>
      </w:r>
    </w:p>
    <w:p w:rsidR="002D04A9" w:rsidRDefault="002D04A9">
      <w:bookmarkStart w:id="0" w:name="_GoBack"/>
      <w:bookmarkEnd w:id="0"/>
    </w:p>
    <w:sectPr w:rsidR="002D0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0461A"/>
    <w:multiLevelType w:val="hybridMultilevel"/>
    <w:tmpl w:val="ED1AC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13D25"/>
    <w:multiLevelType w:val="hybridMultilevel"/>
    <w:tmpl w:val="F6E67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C5A8F"/>
    <w:multiLevelType w:val="hybridMultilevel"/>
    <w:tmpl w:val="377040EC"/>
    <w:lvl w:ilvl="0" w:tplc="5598FE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F5120C4"/>
    <w:multiLevelType w:val="hybridMultilevel"/>
    <w:tmpl w:val="FF2E31AA"/>
    <w:lvl w:ilvl="0" w:tplc="F844CD50">
      <w:start w:val="1"/>
      <w:numFmt w:val="lowerLetter"/>
      <w:lvlText w:val="%1)"/>
      <w:lvlJc w:val="left"/>
      <w:pPr>
        <w:ind w:left="1774" w:hanging="10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7CB"/>
    <w:rsid w:val="002D04A9"/>
    <w:rsid w:val="005667CB"/>
    <w:rsid w:val="0058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85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85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KompBest</dc:creator>
  <cp:keywords/>
  <dc:description/>
  <cp:lastModifiedBy>KompBest</cp:lastModifiedBy>
  <cp:revision>2</cp:revision>
  <dcterms:created xsi:type="dcterms:W3CDTF">2020-09-28T08:25:00Z</dcterms:created>
  <dcterms:modified xsi:type="dcterms:W3CDTF">2020-09-28T08:25:00Z</dcterms:modified>
</cp:coreProperties>
</file>